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F2110" w14:textId="77777777" w:rsidR="0065533D" w:rsidRDefault="00433909">
      <w:pPr>
        <w:pStyle w:val="BodyText"/>
        <w:ind w:left="13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59F2137" wp14:editId="459F2138">
            <wp:extent cx="2443992" cy="4145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3992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F2111" w14:textId="77777777" w:rsidR="0065533D" w:rsidRDefault="00433909">
      <w:pPr>
        <w:pStyle w:val="BodyText"/>
        <w:spacing w:before="202"/>
        <w:ind w:left="132"/>
      </w:pPr>
      <w:r>
        <w:rPr>
          <w:noProof/>
        </w:rPr>
        <mc:AlternateContent>
          <mc:Choice Requires="wpg">
            <w:drawing>
              <wp:anchor distT="0" distB="0" distL="0" distR="0" simplePos="0" relativeHeight="487528448" behindDoc="1" locked="0" layoutInCell="1" allowOverlap="1" wp14:anchorId="459F2139" wp14:editId="459F213A">
                <wp:simplePos x="0" y="0"/>
                <wp:positionH relativeFrom="page">
                  <wp:posOffset>5288915</wp:posOffset>
                </wp:positionH>
                <wp:positionV relativeFrom="paragraph">
                  <wp:posOffset>139064</wp:posOffset>
                </wp:positionV>
                <wp:extent cx="1739900" cy="3841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9900" cy="384175"/>
                          <a:chOff x="0" y="0"/>
                          <a:chExt cx="1739900" cy="3841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175" y="3175"/>
                            <a:ext cx="173355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0" h="270510">
                                <a:moveTo>
                                  <a:pt x="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270509"/>
                                </a:lnTo>
                                <a:lnTo>
                                  <a:pt x="0" y="270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739900" cy="384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9F2140" w14:textId="77777777" w:rsidR="0065533D" w:rsidRDefault="00433909">
                              <w:pPr>
                                <w:spacing w:before="82"/>
                                <w:ind w:left="153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Complaint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#:</w:t>
                              </w:r>
                              <w:r>
                                <w:rPr>
                                  <w:rFonts w:ascii="Times New Roman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C2023-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</w:rPr>
                                <w:t>S106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9F2139" id="Group 4" o:spid="_x0000_s1026" style="position:absolute;left:0;text-align:left;margin-left:416.45pt;margin-top:10.95pt;width:137pt;height:30.25pt;z-index:-15788032;mso-wrap-distance-left:0;mso-wrap-distance-right:0;mso-position-horizontal-relative:page" coordsize="17399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">
                <v:shape id="Graphic 5" o:spid="_x0000_s1027" style="position:absolute;left:31;top:31;width:17336;height:2705;visibility:visible;mso-wrap-style:square;v-text-anchor:top" coordsize="1733550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" path="m,l1733550,r,270509l,270509,,x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17399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59F2140" w14:textId="77777777" w:rsidR="0065533D" w:rsidRDefault="00433909">
                        <w:pPr>
                          <w:spacing w:before="82"/>
                          <w:ind w:left="153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Complaint</w:t>
                        </w:r>
                        <w:r>
                          <w:rPr>
                            <w:rFonts w:ascii="Times New Roman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#:</w:t>
                        </w:r>
                        <w:r>
                          <w:rPr>
                            <w:rFonts w:ascii="Times New Roman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C2023-</w:t>
                        </w:r>
                        <w:r>
                          <w:rPr>
                            <w:rFonts w:ascii="Times New Roman"/>
                            <w:spacing w:val="-4"/>
                          </w:rPr>
                          <w:t>S106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11">
        <w:r>
          <w:rPr>
            <w:color w:val="0000FF"/>
            <w:u w:val="single" w:color="0000FF"/>
          </w:rPr>
          <w:t>Assisted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Living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Registry</w:t>
        </w:r>
      </w:hyperlink>
    </w:p>
    <w:p w14:paraId="459F2112" w14:textId="77777777" w:rsidR="0065533D" w:rsidRDefault="00433909">
      <w:pPr>
        <w:pStyle w:val="BodyText"/>
        <w:tabs>
          <w:tab w:val="left" w:pos="10651"/>
        </w:tabs>
        <w:spacing w:before="1" w:line="396" w:lineRule="auto"/>
        <w:ind w:left="132" w:right="106" w:hanging="30"/>
        <w:rPr>
          <w:b w:val="0"/>
        </w:rPr>
      </w:pPr>
      <w:r>
        <w:rPr>
          <w:spacing w:val="-9"/>
          <w:u w:val="single"/>
        </w:rPr>
        <w:t xml:space="preserve"> </w:t>
      </w:r>
      <w:r>
        <w:rPr>
          <w:u w:val="single"/>
        </w:rPr>
        <w:t>Substantiated Complaint Information</w:t>
      </w:r>
      <w:r>
        <w:rPr>
          <w:u w:val="single"/>
        </w:rPr>
        <w:tab/>
      </w:r>
      <w:r>
        <w:t xml:space="preserve"> Name of Residence: </w:t>
      </w:r>
      <w:r>
        <w:rPr>
          <w:b w:val="0"/>
        </w:rPr>
        <w:t>Carefree Manor</w:t>
      </w:r>
    </w:p>
    <w:p w14:paraId="459F2113" w14:textId="77777777" w:rsidR="0065533D" w:rsidRDefault="00433909">
      <w:pPr>
        <w:spacing w:line="253" w:lineRule="exact"/>
        <w:ind w:left="132"/>
      </w:pPr>
      <w:r>
        <w:rPr>
          <w:b/>
        </w:rPr>
        <w:t>Address:</w:t>
      </w:r>
      <w:r>
        <w:rPr>
          <w:b/>
          <w:spacing w:val="-8"/>
        </w:rPr>
        <w:t xml:space="preserve"> </w:t>
      </w:r>
      <w:r>
        <w:t>812</w:t>
      </w:r>
      <w:r>
        <w:rPr>
          <w:spacing w:val="-8"/>
        </w:rPr>
        <w:t xml:space="preserve"> </w:t>
      </w:r>
      <w:r>
        <w:t>Cariboo</w:t>
      </w:r>
      <w:r>
        <w:rPr>
          <w:spacing w:val="-9"/>
        </w:rPr>
        <w:t xml:space="preserve"> </w:t>
      </w:r>
      <w:r>
        <w:t>Trail,</w:t>
      </w:r>
      <w:r>
        <w:rPr>
          <w:spacing w:val="-8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Mile</w:t>
      </w:r>
      <w:r>
        <w:rPr>
          <w:spacing w:val="-8"/>
        </w:rPr>
        <w:t xml:space="preserve"> </w:t>
      </w:r>
      <w:r>
        <w:t>House,</w:t>
      </w:r>
      <w:r>
        <w:rPr>
          <w:spacing w:val="-7"/>
        </w:rPr>
        <w:t xml:space="preserve"> </w:t>
      </w:r>
      <w:r>
        <w:rPr>
          <w:spacing w:val="-5"/>
        </w:rPr>
        <w:t>BC</w:t>
      </w:r>
    </w:p>
    <w:p w14:paraId="459F2114" w14:textId="77777777" w:rsidR="0065533D" w:rsidRDefault="00433909">
      <w:pPr>
        <w:spacing w:before="150"/>
        <w:ind w:left="132"/>
      </w:pPr>
      <w:r>
        <w:rPr>
          <w:b/>
        </w:rPr>
        <w:t>Legal</w:t>
      </w:r>
      <w:r>
        <w:rPr>
          <w:b/>
          <w:spacing w:val="-9"/>
        </w:rPr>
        <w:t xml:space="preserve"> </w:t>
      </w:r>
      <w:r>
        <w:rPr>
          <w:b/>
        </w:rPr>
        <w:t>Name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Registrant</w:t>
      </w:r>
      <w:r>
        <w:rPr>
          <w:b/>
          <w:spacing w:val="-10"/>
        </w:rPr>
        <w:t xml:space="preserve"> </w:t>
      </w:r>
      <w:r>
        <w:rPr>
          <w:b/>
        </w:rPr>
        <w:t>(Operator):</w:t>
      </w:r>
      <w:r>
        <w:rPr>
          <w:b/>
          <w:spacing w:val="-8"/>
        </w:rPr>
        <w:t xml:space="preserve"> </w:t>
      </w:r>
      <w:r>
        <w:t>1013779</w:t>
      </w:r>
      <w:r>
        <w:rPr>
          <w:spacing w:val="-9"/>
        </w:rPr>
        <w:t xml:space="preserve"> </w:t>
      </w:r>
      <w:r>
        <w:t>BC</w:t>
      </w:r>
      <w:r>
        <w:rPr>
          <w:spacing w:val="-9"/>
        </w:rPr>
        <w:t xml:space="preserve"> </w:t>
      </w:r>
      <w:r>
        <w:rPr>
          <w:spacing w:val="-5"/>
        </w:rPr>
        <w:t>LTD</w:t>
      </w:r>
    </w:p>
    <w:p w14:paraId="459F2115" w14:textId="77777777" w:rsidR="0065533D" w:rsidRDefault="00433909">
      <w:pPr>
        <w:pStyle w:val="BodyText"/>
        <w:spacing w:before="149"/>
        <w:ind w:left="132"/>
      </w:pP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concluded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29,</w:t>
      </w:r>
      <w:r>
        <w:rPr>
          <w:spacing w:val="-3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non- compliance(s) with the </w:t>
      </w:r>
      <w:hyperlink r:id="rId12">
        <w:r>
          <w:rPr>
            <w:i/>
            <w:color w:val="0000FF"/>
            <w:u w:val="single" w:color="0000FF"/>
          </w:rPr>
          <w:t>Community Care and Assisted Living Act</w:t>
        </w:r>
      </w:hyperlink>
      <w:r>
        <w:rPr>
          <w:i/>
          <w:color w:val="0000FF"/>
        </w:rPr>
        <w:t xml:space="preserve"> </w:t>
      </w:r>
      <w:r>
        <w:t xml:space="preserve">(Act) and/or the </w:t>
      </w:r>
      <w:hyperlink r:id="rId13">
        <w:r>
          <w:rPr>
            <w:color w:val="0000FF"/>
            <w:u w:val="single" w:color="0000FF"/>
          </w:rPr>
          <w:t>Assisted Living</w:t>
        </w:r>
      </w:hyperlink>
      <w:r>
        <w:rPr>
          <w:color w:val="0000FF"/>
        </w:rPr>
        <w:t xml:space="preserve"> </w:t>
      </w:r>
      <w:hyperlink r:id="rId14">
        <w:r>
          <w:rPr>
            <w:color w:val="0000FF"/>
            <w:u w:val="single" w:color="0000FF"/>
          </w:rPr>
          <w:t>Regulation</w:t>
        </w:r>
      </w:hyperlink>
      <w:r>
        <w:rPr>
          <w:color w:val="0000FF"/>
        </w:rPr>
        <w:t xml:space="preserve"> </w:t>
      </w:r>
      <w:r>
        <w:t>follows.</w:t>
      </w:r>
      <w:r>
        <w:rPr>
          <w:spacing w:val="40"/>
        </w:rPr>
        <w:t xml:space="preserve"> </w:t>
      </w:r>
      <w:r>
        <w:t>This information is updated as the operator comes into compliance.</w:t>
      </w:r>
    </w:p>
    <w:p w14:paraId="459F2116" w14:textId="77777777" w:rsidR="0065533D" w:rsidRDefault="0065533D">
      <w:pPr>
        <w:rPr>
          <w:b/>
        </w:rPr>
      </w:pPr>
    </w:p>
    <w:p w14:paraId="459F2117" w14:textId="77777777" w:rsidR="0065533D" w:rsidRDefault="00433909">
      <w:pPr>
        <w:ind w:left="132"/>
      </w:pPr>
      <w:r>
        <w:t>All</w:t>
      </w:r>
      <w:r>
        <w:rPr>
          <w:spacing w:val="-9"/>
        </w:rPr>
        <w:t xml:space="preserve"> </w:t>
      </w:r>
      <w:r>
        <w:t>findings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assigned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determination</w:t>
      </w:r>
      <w:r>
        <w:rPr>
          <w:spacing w:val="-8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rPr>
          <w:spacing w:val="-2"/>
        </w:rPr>
        <w:t>definitions.</w:t>
      </w:r>
    </w:p>
    <w:p w14:paraId="459F2118" w14:textId="77777777" w:rsidR="0065533D" w:rsidRDefault="00433909">
      <w:pPr>
        <w:pStyle w:val="ListParagraph"/>
        <w:numPr>
          <w:ilvl w:val="0"/>
          <w:numId w:val="1"/>
        </w:numPr>
        <w:tabs>
          <w:tab w:val="left" w:pos="852"/>
        </w:tabs>
        <w:spacing w:before="218"/>
      </w:pP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compliance:</w:t>
      </w:r>
      <w:r>
        <w:rPr>
          <w:b/>
          <w:spacing w:val="-3"/>
        </w:rPr>
        <w:t xml:space="preserve"> </w:t>
      </w:r>
      <w:r>
        <w:t>meets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</w:rPr>
        <w:t>Community</w:t>
      </w:r>
      <w:r>
        <w:rPr>
          <w:i/>
          <w:spacing w:val="-3"/>
        </w:rPr>
        <w:t xml:space="preserve"> </w:t>
      </w:r>
      <w:r>
        <w:rPr>
          <w:i/>
        </w:rPr>
        <w:t>Care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Assisted</w:t>
      </w:r>
      <w:r>
        <w:rPr>
          <w:i/>
          <w:spacing w:val="-3"/>
        </w:rPr>
        <w:t xml:space="preserve"> </w:t>
      </w:r>
      <w:r>
        <w:rPr>
          <w:i/>
        </w:rPr>
        <w:t>Living</w:t>
      </w:r>
      <w:r>
        <w:rPr>
          <w:i/>
          <w:spacing w:val="-3"/>
        </w:rPr>
        <w:t xml:space="preserve"> </w:t>
      </w:r>
      <w:r>
        <w:rPr>
          <w:i/>
        </w:rPr>
        <w:t>Act</w:t>
      </w:r>
      <w:r>
        <w:rPr>
          <w:i/>
          <w:spacing w:val="-3"/>
        </w:rPr>
        <w:t xml:space="preserve"> </w:t>
      </w:r>
      <w:r>
        <w:t>and/or the Assisted Living Regulation.</w:t>
      </w:r>
    </w:p>
    <w:p w14:paraId="459F2119" w14:textId="77777777" w:rsidR="0065533D" w:rsidRDefault="00433909">
      <w:pPr>
        <w:pStyle w:val="ListParagraph"/>
        <w:numPr>
          <w:ilvl w:val="0"/>
          <w:numId w:val="1"/>
        </w:numPr>
        <w:tabs>
          <w:tab w:val="left" w:pos="852"/>
        </w:tabs>
        <w:ind w:right="711"/>
      </w:pPr>
      <w:r>
        <w:rPr>
          <w:b/>
        </w:rPr>
        <w:t>Not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compliance:</w:t>
      </w:r>
      <w:r>
        <w:rPr>
          <w:b/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Community</w:t>
      </w:r>
      <w:r>
        <w:rPr>
          <w:i/>
          <w:spacing w:val="-3"/>
        </w:rPr>
        <w:t xml:space="preserve"> </w:t>
      </w:r>
      <w:r>
        <w:rPr>
          <w:i/>
        </w:rPr>
        <w:t>Care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</w:rPr>
        <w:t xml:space="preserve"> Assisted Living Act </w:t>
      </w:r>
      <w:r>
        <w:t>and/or the Assisted Living Regulation.</w:t>
      </w:r>
    </w:p>
    <w:p w14:paraId="459F211A" w14:textId="77777777" w:rsidR="0065533D" w:rsidRDefault="0065533D">
      <w:pPr>
        <w:spacing w:before="27"/>
        <w:rPr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1985"/>
        <w:gridCol w:w="2127"/>
        <w:gridCol w:w="1985"/>
        <w:gridCol w:w="2127"/>
      </w:tblGrid>
      <w:tr w:rsidR="0065533D" w14:paraId="459F211C" w14:textId="77777777">
        <w:trPr>
          <w:trHeight w:val="350"/>
        </w:trPr>
        <w:tc>
          <w:tcPr>
            <w:tcW w:w="10487" w:type="dxa"/>
            <w:gridSpan w:val="5"/>
            <w:shd w:val="clear" w:color="auto" w:fill="C5D9F0"/>
          </w:tcPr>
          <w:p w14:paraId="459F211B" w14:textId="77777777" w:rsidR="0065533D" w:rsidRDefault="00433909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FINDINGS</w:t>
            </w:r>
          </w:p>
        </w:tc>
      </w:tr>
      <w:tr w:rsidR="0065533D" w14:paraId="459F2122" w14:textId="77777777">
        <w:trPr>
          <w:trHeight w:val="618"/>
        </w:trPr>
        <w:tc>
          <w:tcPr>
            <w:tcW w:w="2263" w:type="dxa"/>
          </w:tcPr>
          <w:p w14:paraId="459F211D" w14:textId="77777777" w:rsidR="0065533D" w:rsidRDefault="0043390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Act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Regulation</w:t>
            </w:r>
          </w:p>
        </w:tc>
        <w:tc>
          <w:tcPr>
            <w:tcW w:w="1985" w:type="dxa"/>
          </w:tcPr>
          <w:p w14:paraId="459F211E" w14:textId="77777777" w:rsidR="0065533D" w:rsidRDefault="00433909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Category</w:t>
            </w:r>
          </w:p>
        </w:tc>
        <w:tc>
          <w:tcPr>
            <w:tcW w:w="2127" w:type="dxa"/>
          </w:tcPr>
          <w:p w14:paraId="459F211F" w14:textId="77777777" w:rsidR="0065533D" w:rsidRDefault="00433909">
            <w:pPr>
              <w:pStyle w:val="TableParagraph"/>
              <w:ind w:left="109" w:right="76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non- </w:t>
            </w:r>
            <w:r>
              <w:rPr>
                <w:b/>
                <w:spacing w:val="-2"/>
              </w:rPr>
              <w:t>compliance</w:t>
            </w:r>
          </w:p>
        </w:tc>
        <w:tc>
          <w:tcPr>
            <w:tcW w:w="1985" w:type="dxa"/>
          </w:tcPr>
          <w:p w14:paraId="459F2120" w14:textId="77777777" w:rsidR="0065533D" w:rsidRDefault="00433909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Date of </w:t>
            </w:r>
            <w:r>
              <w:rPr>
                <w:b/>
                <w:spacing w:val="-2"/>
              </w:rPr>
              <w:t>compliance</w:t>
            </w:r>
          </w:p>
        </w:tc>
        <w:tc>
          <w:tcPr>
            <w:tcW w:w="2127" w:type="dxa"/>
          </w:tcPr>
          <w:p w14:paraId="459F2121" w14:textId="77777777" w:rsidR="0065533D" w:rsidRDefault="00433909">
            <w:pPr>
              <w:pStyle w:val="TableParagraph"/>
              <w:ind w:right="76"/>
              <w:rPr>
                <w:b/>
              </w:rPr>
            </w:pPr>
            <w:r>
              <w:rPr>
                <w:b/>
                <w:spacing w:val="-2"/>
              </w:rPr>
              <w:t>Compliance Status</w:t>
            </w:r>
          </w:p>
        </w:tc>
      </w:tr>
      <w:tr w:rsidR="0065533D" w14:paraId="459F2128" w14:textId="77777777">
        <w:trPr>
          <w:trHeight w:val="858"/>
        </w:trPr>
        <w:tc>
          <w:tcPr>
            <w:tcW w:w="2263" w:type="dxa"/>
          </w:tcPr>
          <w:p w14:paraId="459F2123" w14:textId="77777777" w:rsidR="0065533D" w:rsidRDefault="00433909">
            <w:pPr>
              <w:pStyle w:val="TableParagraph"/>
              <w:ind w:left="108" w:right="618"/>
            </w:pPr>
            <w:r>
              <w:t>Assisted</w:t>
            </w:r>
            <w:r>
              <w:rPr>
                <w:spacing w:val="-15"/>
              </w:rPr>
              <w:t xml:space="preserve"> </w:t>
            </w:r>
            <w:r>
              <w:t xml:space="preserve">Living </w:t>
            </w:r>
            <w:r>
              <w:rPr>
                <w:spacing w:val="-2"/>
              </w:rPr>
              <w:t>Regulation</w:t>
            </w:r>
          </w:p>
        </w:tc>
        <w:tc>
          <w:tcPr>
            <w:tcW w:w="1985" w:type="dxa"/>
          </w:tcPr>
          <w:p w14:paraId="459F2124" w14:textId="77777777" w:rsidR="0065533D" w:rsidRDefault="00433909">
            <w:pPr>
              <w:pStyle w:val="TableParagraph"/>
            </w:pPr>
            <w:r>
              <w:rPr>
                <w:spacing w:val="-2"/>
              </w:rPr>
              <w:t>Housing</w:t>
            </w:r>
          </w:p>
        </w:tc>
        <w:tc>
          <w:tcPr>
            <w:tcW w:w="2127" w:type="dxa"/>
          </w:tcPr>
          <w:p w14:paraId="459F2125" w14:textId="77777777" w:rsidR="0065533D" w:rsidRDefault="00433909">
            <w:pPr>
              <w:pStyle w:val="TableParagraph"/>
              <w:ind w:left="109"/>
            </w:pPr>
            <w:r>
              <w:t>January</w:t>
            </w:r>
            <w:r>
              <w:rPr>
                <w:spacing w:val="-8"/>
              </w:rPr>
              <w:t xml:space="preserve"> </w:t>
            </w:r>
            <w:r>
              <w:t>25,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85" w:type="dxa"/>
          </w:tcPr>
          <w:p w14:paraId="459F2126" w14:textId="77777777" w:rsidR="0065533D" w:rsidRDefault="00433909">
            <w:pPr>
              <w:pStyle w:val="TableParagraph"/>
            </w:pPr>
            <w:r>
              <w:t>June</w:t>
            </w:r>
            <w:r>
              <w:rPr>
                <w:spacing w:val="-5"/>
              </w:rPr>
              <w:t xml:space="preserve"> </w:t>
            </w:r>
            <w:r>
              <w:t>21,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127" w:type="dxa"/>
          </w:tcPr>
          <w:p w14:paraId="459F2127" w14:textId="77777777" w:rsidR="0065533D" w:rsidRDefault="00433909">
            <w:pPr>
              <w:pStyle w:val="TableParagraph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compliance</w:t>
            </w:r>
          </w:p>
        </w:tc>
      </w:tr>
      <w:tr w:rsidR="0065533D" w14:paraId="459F212E" w14:textId="77777777">
        <w:trPr>
          <w:trHeight w:val="1498"/>
        </w:trPr>
        <w:tc>
          <w:tcPr>
            <w:tcW w:w="6375" w:type="dxa"/>
            <w:gridSpan w:val="3"/>
          </w:tcPr>
          <w:p w14:paraId="459F2129" w14:textId="77777777" w:rsidR="0065533D" w:rsidRDefault="00433909">
            <w:pPr>
              <w:pStyle w:val="TableParagraph"/>
              <w:ind w:left="108" w:right="165"/>
            </w:pPr>
            <w:r>
              <w:rPr>
                <w:b/>
              </w:rPr>
              <w:t>Requirement:</w:t>
            </w:r>
            <w:r>
              <w:rPr>
                <w:b/>
                <w:spacing w:val="-1"/>
              </w:rPr>
              <w:t xml:space="preserve"> </w:t>
            </w:r>
            <w:hyperlink r:id="rId15" w:anchor="section17">
              <w:r>
                <w:rPr>
                  <w:b/>
                  <w:color w:val="0000FF"/>
                  <w:u w:val="single" w:color="0000FF"/>
                </w:rPr>
                <w:t>Section 17</w:t>
              </w:r>
              <w:r>
                <w:rPr>
                  <w:b/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>(1)</w:t>
              </w:r>
              <w:r>
                <w:rPr>
                  <w:b/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>(a)</w:t>
              </w:r>
              <w:r>
                <w:rPr>
                  <w:b/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>Physical</w:t>
              </w:r>
              <w:r>
                <w:rPr>
                  <w:b/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u w:val="single" w:color="0000FF"/>
                </w:rPr>
                <w:t>Requirements.</w:t>
              </w:r>
            </w:hyperlink>
            <w:r>
              <w:rPr>
                <w:b/>
                <w:color w:val="0000FF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registrant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5"/>
              </w:rPr>
              <w:t xml:space="preserve"> </w:t>
            </w: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assisted</w:t>
            </w:r>
            <w:r>
              <w:rPr>
                <w:spacing w:val="-5"/>
              </w:rPr>
              <w:t xml:space="preserve"> </w:t>
            </w:r>
            <w:r>
              <w:t>living</w:t>
            </w:r>
            <w:r>
              <w:rPr>
                <w:spacing w:val="-5"/>
              </w:rPr>
              <w:t xml:space="preserve"> </w:t>
            </w:r>
            <w:r>
              <w:t xml:space="preserve">residence is in a state of good repair and is safe, clean and free of </w:t>
            </w:r>
            <w:r>
              <w:rPr>
                <w:spacing w:val="-2"/>
              </w:rPr>
              <w:t>hazards.</w:t>
            </w:r>
          </w:p>
        </w:tc>
        <w:tc>
          <w:tcPr>
            <w:tcW w:w="4112" w:type="dxa"/>
            <w:gridSpan w:val="2"/>
            <w:vMerge w:val="restart"/>
          </w:tcPr>
          <w:p w14:paraId="459F212A" w14:textId="77777777" w:rsidR="0065533D" w:rsidRDefault="00433909">
            <w:pPr>
              <w:pStyle w:val="TableParagraph"/>
              <w:ind w:left="106" w:right="114"/>
            </w:pPr>
            <w:r>
              <w:rPr>
                <w:b/>
              </w:rPr>
              <w:t xml:space="preserve">Compliance Action: </w:t>
            </w:r>
            <w:r>
              <w:t>During the course the investigation the registrant submitted photos of the kitchen</w:t>
            </w:r>
            <w:r>
              <w:rPr>
                <w:spacing w:val="-10"/>
              </w:rPr>
              <w:t xml:space="preserve"> </w:t>
            </w:r>
            <w:r>
              <w:t>cooler</w:t>
            </w:r>
            <w:r>
              <w:rPr>
                <w:spacing w:val="-10"/>
              </w:rPr>
              <w:t xml:space="preserve"> </w:t>
            </w:r>
            <w:r>
              <w:t>having</w:t>
            </w:r>
            <w:r>
              <w:rPr>
                <w:spacing w:val="-10"/>
              </w:rPr>
              <w:t xml:space="preserve"> </w:t>
            </w:r>
            <w:r>
              <w:t>been</w:t>
            </w:r>
            <w:r>
              <w:rPr>
                <w:spacing w:val="-10"/>
              </w:rPr>
              <w:t xml:space="preserve"> </w:t>
            </w:r>
            <w:r>
              <w:t>cleaned and an updated cleaning schedule.</w:t>
            </w:r>
          </w:p>
          <w:p w14:paraId="459F212B" w14:textId="77777777" w:rsidR="0065533D" w:rsidRDefault="00433909">
            <w:pPr>
              <w:pStyle w:val="TableParagraph"/>
              <w:spacing w:before="299"/>
              <w:ind w:right="114"/>
            </w:pPr>
            <w:r>
              <w:t>An Environmental Health follow up inspection</w:t>
            </w:r>
            <w:r>
              <w:rPr>
                <w:spacing w:val="-7"/>
              </w:rPr>
              <w:t xml:space="preserve"> </w:t>
            </w:r>
            <w:r>
              <w:t>was</w:t>
            </w:r>
            <w:r>
              <w:rPr>
                <w:spacing w:val="-8"/>
              </w:rPr>
              <w:t xml:space="preserve"> </w:t>
            </w:r>
            <w:r>
              <w:t>conducted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June 21,</w:t>
            </w:r>
            <w:r>
              <w:rPr>
                <w:spacing w:val="-3"/>
              </w:rPr>
              <w:t xml:space="preserve"> </w:t>
            </w:r>
            <w:r>
              <w:t>2024,</w:t>
            </w:r>
            <w:r>
              <w:rPr>
                <w:spacing w:val="-3"/>
              </w:rPr>
              <w:t xml:space="preserve"> </w:t>
            </w:r>
            <w:r>
              <w:t>confirming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cooler</w:t>
            </w:r>
            <w:r>
              <w:rPr>
                <w:spacing w:val="-3"/>
              </w:rPr>
              <w:t xml:space="preserve"> </w:t>
            </w:r>
            <w:r>
              <w:t xml:space="preserve">had been maintained to acceptable </w:t>
            </w:r>
            <w:r>
              <w:rPr>
                <w:spacing w:val="-2"/>
              </w:rPr>
              <w:t>standards.</w:t>
            </w:r>
          </w:p>
          <w:p w14:paraId="459F212C" w14:textId="77777777" w:rsidR="0065533D" w:rsidRDefault="0065533D">
            <w:pPr>
              <w:pStyle w:val="TableParagraph"/>
              <w:ind w:left="0"/>
            </w:pPr>
          </w:p>
          <w:p w14:paraId="459F212D" w14:textId="77777777" w:rsidR="0065533D" w:rsidRDefault="00433909">
            <w:pPr>
              <w:pStyle w:val="TableParagraph"/>
            </w:pPr>
            <w:r>
              <w:t>No</w:t>
            </w:r>
            <w:r>
              <w:rPr>
                <w:spacing w:val="-8"/>
              </w:rPr>
              <w:t xml:space="preserve"> </w:t>
            </w:r>
            <w:r>
              <w:t>further</w:t>
            </w:r>
            <w:r>
              <w:rPr>
                <w:spacing w:val="-8"/>
              </w:rPr>
              <w:t xml:space="preserve"> </w:t>
            </w:r>
            <w:r>
              <w:t>actions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required.</w:t>
            </w:r>
          </w:p>
        </w:tc>
      </w:tr>
      <w:tr w:rsidR="0065533D" w14:paraId="459F2131" w14:textId="77777777">
        <w:trPr>
          <w:trHeight w:val="2686"/>
        </w:trPr>
        <w:tc>
          <w:tcPr>
            <w:tcW w:w="6375" w:type="dxa"/>
            <w:gridSpan w:val="3"/>
          </w:tcPr>
          <w:p w14:paraId="459F212F" w14:textId="77777777" w:rsidR="0065533D" w:rsidRDefault="00433909">
            <w:pPr>
              <w:pStyle w:val="TableParagraph"/>
              <w:ind w:left="108" w:right="165"/>
            </w:pPr>
            <w:r>
              <w:rPr>
                <w:b/>
              </w:rPr>
              <w:t xml:space="preserve">Observation: </w:t>
            </w:r>
            <w:r>
              <w:t>Photos showed evidence of mold in the kitchen</w:t>
            </w:r>
            <w:r>
              <w:rPr>
                <w:spacing w:val="-2"/>
              </w:rPr>
              <w:t xml:space="preserve"> </w:t>
            </w:r>
            <w:r>
              <w:t>cooler.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Environmental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inspection</w:t>
            </w:r>
            <w:r>
              <w:rPr>
                <w:spacing w:val="-2"/>
              </w:rPr>
              <w:t xml:space="preserve"> </w:t>
            </w:r>
            <w:r>
              <w:t>also confirmed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presence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mold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inspection conducted on January 25, 2024.</w:t>
            </w:r>
          </w:p>
        </w:tc>
        <w:tc>
          <w:tcPr>
            <w:tcW w:w="4112" w:type="dxa"/>
            <w:gridSpan w:val="2"/>
            <w:vMerge/>
            <w:tcBorders>
              <w:top w:val="nil"/>
            </w:tcBorders>
          </w:tcPr>
          <w:p w14:paraId="459F2130" w14:textId="77777777" w:rsidR="0065533D" w:rsidRDefault="0065533D">
            <w:pPr>
              <w:rPr>
                <w:sz w:val="2"/>
                <w:szCs w:val="2"/>
              </w:rPr>
            </w:pPr>
          </w:p>
        </w:tc>
      </w:tr>
      <w:tr w:rsidR="0065533D" w14:paraId="459F2134" w14:textId="77777777">
        <w:trPr>
          <w:trHeight w:val="1498"/>
        </w:trPr>
        <w:tc>
          <w:tcPr>
            <w:tcW w:w="10487" w:type="dxa"/>
            <w:gridSpan w:val="5"/>
          </w:tcPr>
          <w:p w14:paraId="459F2132" w14:textId="77777777" w:rsidR="0065533D" w:rsidRDefault="00433909">
            <w:pPr>
              <w:pStyle w:val="TableParagraph"/>
              <w:ind w:left="108" w:right="111"/>
              <w:jc w:val="both"/>
            </w:pPr>
            <w:r>
              <w:rPr>
                <w:b/>
              </w:rPr>
              <w:t>Actions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taken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taken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Registrant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(Operator):</w:t>
            </w:r>
            <w:r>
              <w:rPr>
                <w:b/>
                <w:spacing w:val="-2"/>
              </w:rPr>
              <w:t xml:space="preserve"> </w:t>
            </w:r>
            <w:r>
              <w:t>Registrant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clean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cooler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submit evidence to the assisted Living Registry that cleaning has been completed. Registrant to create and implement a regular cleaning schedule.</w:t>
            </w:r>
            <w:r>
              <w:rPr>
                <w:spacing w:val="40"/>
              </w:rPr>
              <w:t xml:space="preserve"> </w:t>
            </w:r>
            <w:r>
              <w:t>Cleaning schedule is to be submitted to the Registry.</w:t>
            </w:r>
          </w:p>
          <w:p w14:paraId="459F2133" w14:textId="77777777" w:rsidR="0065533D" w:rsidRDefault="00433909">
            <w:pPr>
              <w:pStyle w:val="TableParagraph"/>
              <w:ind w:left="108"/>
              <w:jc w:val="both"/>
            </w:pPr>
            <w:r>
              <w:t>Issues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now</w:t>
            </w:r>
            <w:r>
              <w:rPr>
                <w:spacing w:val="-7"/>
              </w:rPr>
              <w:t xml:space="preserve"> </w:t>
            </w:r>
            <w:r>
              <w:t>been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addressed.</w:t>
            </w:r>
          </w:p>
        </w:tc>
      </w:tr>
      <w:tr w:rsidR="0065533D" w14:paraId="459F2136" w14:textId="77777777">
        <w:trPr>
          <w:trHeight w:val="599"/>
        </w:trPr>
        <w:tc>
          <w:tcPr>
            <w:tcW w:w="10487" w:type="dxa"/>
            <w:gridSpan w:val="5"/>
          </w:tcPr>
          <w:p w14:paraId="459F2135" w14:textId="77777777" w:rsidR="0065533D" w:rsidRDefault="00433909">
            <w:pPr>
              <w:pStyle w:val="TableParagraph"/>
              <w:ind w:left="108"/>
            </w:pPr>
            <w:r>
              <w:rPr>
                <w:b/>
              </w:rPr>
              <w:t>Actions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taken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taken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Registry:</w:t>
            </w:r>
            <w:r>
              <w:rPr>
                <w:b/>
                <w:spacing w:val="-6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further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action.</w:t>
            </w:r>
          </w:p>
        </w:tc>
      </w:tr>
    </w:tbl>
    <w:p w14:paraId="459F2137" w14:textId="77777777" w:rsidR="00433909" w:rsidRDefault="00433909"/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20160"/>
      <w:pgMar w:top="420" w:right="620" w:bottom="580" w:left="860" w:header="0" w:footer="3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F2140" w14:textId="77777777" w:rsidR="00433909" w:rsidRDefault="00433909">
      <w:r>
        <w:separator/>
      </w:r>
    </w:p>
  </w:endnote>
  <w:endnote w:type="continuationSeparator" w:id="0">
    <w:p w14:paraId="459F2142" w14:textId="77777777" w:rsidR="00433909" w:rsidRDefault="0043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C Sans">
    <w:altName w:val="Calibri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91B93" w14:textId="77777777" w:rsidR="00433909" w:rsidRDefault="00433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F213B" w14:textId="77777777" w:rsidR="0065533D" w:rsidRDefault="0043390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459F213C" wp14:editId="459F213D">
              <wp:simplePos x="0" y="0"/>
              <wp:positionH relativeFrom="page">
                <wp:posOffset>617473</wp:posOffset>
              </wp:positionH>
              <wp:positionV relativeFrom="page">
                <wp:posOffset>12414560</wp:posOffset>
              </wp:positionV>
              <wp:extent cx="1123950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395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F2141" w14:textId="77777777" w:rsidR="0065533D" w:rsidRDefault="00433909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Template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update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July</w:t>
                          </w:r>
                          <w:r>
                            <w:rPr>
                              <w:rFonts w:asci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12,</w:t>
                          </w:r>
                          <w:r>
                            <w:rPr>
                              <w:rFonts w:asci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F21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8.6pt;margin-top:977.5pt;width:88.5pt;height:9.8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" filled="f" stroked="f">
              <v:textbox inset="0,0,0,0">
                <w:txbxContent>
                  <w:p w14:paraId="459F2141" w14:textId="77777777" w:rsidR="0065533D" w:rsidRDefault="00433909">
                    <w:pPr>
                      <w:spacing w:before="14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Template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update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July</w:t>
                    </w:r>
                    <w:r>
                      <w:rPr>
                        <w:rFonts w:asci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12,</w:t>
                    </w:r>
                    <w:r>
                      <w:rPr>
                        <w:rFonts w:asci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459F213E" wp14:editId="459F213F">
              <wp:simplePos x="0" y="0"/>
              <wp:positionH relativeFrom="page">
                <wp:posOffset>6650435</wp:posOffset>
              </wp:positionH>
              <wp:positionV relativeFrom="page">
                <wp:posOffset>12414560</wp:posOffset>
              </wp:positionV>
              <wp:extent cx="427990" cy="124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99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F2142" w14:textId="77777777" w:rsidR="0065533D" w:rsidRDefault="00433909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1 of</w:t>
                          </w:r>
                          <w:r>
                            <w:rPr>
                              <w:rFonts w:asci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9F213E" id="Textbox 2" o:spid="_x0000_s1030" type="#_x0000_t202" style="position:absolute;margin-left:523.65pt;margin-top:977.5pt;width:33.7pt;height:9.8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" filled="f" stroked="f">
              <v:textbox inset="0,0,0,0">
                <w:txbxContent>
                  <w:p w14:paraId="459F2142" w14:textId="77777777" w:rsidR="0065533D" w:rsidRDefault="00433909">
                    <w:pPr>
                      <w:spacing w:before="14"/>
                      <w:ind w:left="2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1 of</w:t>
                    </w:r>
                    <w:r>
                      <w:rPr>
                        <w:rFonts w:asci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653BE" w14:textId="77777777" w:rsidR="00433909" w:rsidRDefault="00433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F213C" w14:textId="77777777" w:rsidR="00433909" w:rsidRDefault="00433909">
      <w:r>
        <w:separator/>
      </w:r>
    </w:p>
  </w:footnote>
  <w:footnote w:type="continuationSeparator" w:id="0">
    <w:p w14:paraId="459F213E" w14:textId="77777777" w:rsidR="00433909" w:rsidRDefault="00433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46533" w14:textId="77777777" w:rsidR="00433909" w:rsidRDefault="004339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0760D" w14:textId="77777777" w:rsidR="00433909" w:rsidRDefault="004339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5E39F" w14:textId="77777777" w:rsidR="00433909" w:rsidRDefault="004339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478DA"/>
    <w:multiLevelType w:val="hybridMultilevel"/>
    <w:tmpl w:val="3ED4988E"/>
    <w:lvl w:ilvl="0" w:tplc="10446402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5F0E906"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2" w:tplc="515A6C90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4DE8101E">
      <w:numFmt w:val="bullet"/>
      <w:lvlText w:val="•"/>
      <w:lvlJc w:val="left"/>
      <w:pPr>
        <w:ind w:left="3830" w:hanging="360"/>
      </w:pPr>
      <w:rPr>
        <w:rFonts w:hint="default"/>
        <w:lang w:val="en-US" w:eastAsia="en-US" w:bidi="ar-SA"/>
      </w:rPr>
    </w:lvl>
    <w:lvl w:ilvl="4" w:tplc="D2581C68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07022C2C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F29CDBB4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4142F55E">
      <w:numFmt w:val="bullet"/>
      <w:lvlText w:val="•"/>
      <w:lvlJc w:val="left"/>
      <w:pPr>
        <w:ind w:left="7790" w:hanging="360"/>
      </w:pPr>
      <w:rPr>
        <w:rFonts w:hint="default"/>
        <w:lang w:val="en-US" w:eastAsia="en-US" w:bidi="ar-SA"/>
      </w:rPr>
    </w:lvl>
    <w:lvl w:ilvl="8" w:tplc="9A22B542">
      <w:numFmt w:val="bullet"/>
      <w:lvlText w:val="•"/>
      <w:lvlJc w:val="left"/>
      <w:pPr>
        <w:ind w:left="8780" w:hanging="360"/>
      </w:pPr>
      <w:rPr>
        <w:rFonts w:hint="default"/>
        <w:lang w:val="en-US" w:eastAsia="en-US" w:bidi="ar-SA"/>
      </w:rPr>
    </w:lvl>
  </w:abstractNum>
  <w:num w:numId="1" w16cid:durableId="63040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3D"/>
    <w:rsid w:val="00190B0D"/>
    <w:rsid w:val="00433909"/>
    <w:rsid w:val="0065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F2110"/>
  <w15:docId w15:val="{36030D81-2790-4DA1-B295-90AD197E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C Sans" w:eastAsia="BC Sans" w:hAnsi="BC Sans" w:cs="BC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64"/>
      <w:ind w:left="852" w:right="369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33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909"/>
    <w:rPr>
      <w:rFonts w:ascii="BC Sans" w:eastAsia="BC Sans" w:hAnsi="BC Sans" w:cs="BC Sans"/>
    </w:rPr>
  </w:style>
  <w:style w:type="paragraph" w:styleId="Footer">
    <w:name w:val="footer"/>
    <w:basedOn w:val="Normal"/>
    <w:link w:val="FooterChar"/>
    <w:uiPriority w:val="99"/>
    <w:unhideWhenUsed/>
    <w:rsid w:val="00433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909"/>
    <w:rPr>
      <w:rFonts w:ascii="BC Sans" w:eastAsia="BC Sans" w:hAnsi="BC Sans" w:cs="BC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claws.gov.bc.ca/civix/document/id/complete/statreg/189_2019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bclaws.gov.bc.ca/civix/document/id/complete/statreg/00_02075_0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2.gov.bc.ca/gov/content/health/assisted-living-in-b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claws.gov.bc.ca/civix/document/id/complete/statreg/189_2019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claws.gov.bc.ca/civix/document/id/complete/statreg/189_201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F5096D-B673-4058-A0D6-BEBAD470B5AA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943A642-2FCD-404C-B8C9-208FE3038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5F8AB-0244-4D13-B863-8A7457D8B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Company>Province of British Columbia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French, Angela HLTH:EX</dc:creator>
  <cp:lastModifiedBy>Juturu, Rishi Arya</cp:lastModifiedBy>
  <cp:revision>2</cp:revision>
  <dcterms:created xsi:type="dcterms:W3CDTF">2024-09-12T23:56:00Z</dcterms:created>
  <dcterms:modified xsi:type="dcterms:W3CDTF">2024-09-12T23:56:00Z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0x0101005D6F2B12E9FB094AB7EC457076BA8ABE</vt:lpwstr>
  </property>
  <property fmtid="{D5CDD505-2E9C-101B-9397-08002B2CF9AE}" pid="3" name="Created">
    <vt:filetime>2024-09-11T00:00:00Z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2024-09-12T00:00:00Z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24.2.23</vt:lpwstr>
  </property>
  <property fmtid="{D5CDD505-2E9C-101B-9397-08002B2CF9AE}" pid="8" name="SourceModified">
    <vt:lpwstr>D:20240911202548</vt:lpwstr>
  </property>
</Properties>
</file>